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25" w:rsidRPr="00F20421" w:rsidRDefault="00F20421" w:rsidP="00F204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 год в территориальную административную комиссию</w:t>
      </w:r>
      <w:r w:rsidRPr="00F2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Ахтубинского сельского поселения</w:t>
      </w:r>
      <w:r w:rsidRPr="00F20421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A308ED">
        <w:rPr>
          <w:rFonts w:ascii="Times New Roman" w:hAnsi="Times New Roman" w:cs="Times New Roman"/>
          <w:sz w:val="28"/>
          <w:szCs w:val="28"/>
        </w:rPr>
        <w:t>59</w:t>
      </w:r>
      <w:r w:rsidRPr="00F20421">
        <w:rPr>
          <w:rFonts w:ascii="Times New Roman" w:hAnsi="Times New Roman" w:cs="Times New Roman"/>
          <w:sz w:val="28"/>
          <w:szCs w:val="28"/>
        </w:rPr>
        <w:t xml:space="preserve"> протоколов об административных правонарушениях. При рассмотрении составленных материалов приняты решения о п</w:t>
      </w:r>
      <w:r w:rsidR="00A308ED">
        <w:rPr>
          <w:rFonts w:ascii="Times New Roman" w:hAnsi="Times New Roman" w:cs="Times New Roman"/>
          <w:sz w:val="28"/>
          <w:szCs w:val="28"/>
        </w:rPr>
        <w:t xml:space="preserve">рекращении производства по делу 2 </w:t>
      </w:r>
      <w:r w:rsidRPr="00F20421">
        <w:rPr>
          <w:rFonts w:ascii="Times New Roman" w:hAnsi="Times New Roman" w:cs="Times New Roman"/>
          <w:sz w:val="28"/>
          <w:szCs w:val="28"/>
        </w:rPr>
        <w:t xml:space="preserve">протоколов, о привлечении к административной ответственности в виде предупреждения </w:t>
      </w:r>
      <w:r w:rsidR="00A308ED">
        <w:rPr>
          <w:rFonts w:ascii="Times New Roman" w:hAnsi="Times New Roman" w:cs="Times New Roman"/>
          <w:sz w:val="28"/>
          <w:szCs w:val="28"/>
        </w:rPr>
        <w:t>33</w:t>
      </w:r>
      <w:r w:rsidRPr="00F20421">
        <w:rPr>
          <w:rFonts w:ascii="Times New Roman" w:hAnsi="Times New Roman" w:cs="Times New Roman"/>
          <w:sz w:val="28"/>
          <w:szCs w:val="28"/>
        </w:rPr>
        <w:t xml:space="preserve"> человека. В отношении </w:t>
      </w:r>
      <w:r w:rsidR="00BF0811">
        <w:rPr>
          <w:rFonts w:ascii="Times New Roman" w:hAnsi="Times New Roman" w:cs="Times New Roman"/>
          <w:sz w:val="28"/>
          <w:szCs w:val="28"/>
        </w:rPr>
        <w:t>20</w:t>
      </w:r>
      <w:r w:rsidRPr="00F20421">
        <w:rPr>
          <w:rFonts w:ascii="Times New Roman" w:hAnsi="Times New Roman" w:cs="Times New Roman"/>
          <w:sz w:val="28"/>
          <w:szCs w:val="28"/>
        </w:rPr>
        <w:t xml:space="preserve"> фигурантов вынесены постановления в виде штрафов. Анализ административных правонарушений, совершенных на территории </w:t>
      </w:r>
      <w:r>
        <w:rPr>
          <w:rFonts w:ascii="Times New Roman" w:hAnsi="Times New Roman" w:cs="Times New Roman"/>
          <w:sz w:val="28"/>
          <w:szCs w:val="28"/>
        </w:rPr>
        <w:t>Ахтубинского сельского поселения</w:t>
      </w:r>
      <w:r w:rsidRPr="00F20421">
        <w:rPr>
          <w:rFonts w:ascii="Times New Roman" w:hAnsi="Times New Roman" w:cs="Times New Roman"/>
          <w:sz w:val="28"/>
          <w:szCs w:val="28"/>
        </w:rPr>
        <w:t xml:space="preserve"> в 2025 году, свидетельствует о том, что основная масса правонарушений совершается в сфере </w:t>
      </w:r>
      <w:proofErr w:type="gramStart"/>
      <w:r w:rsidRPr="00F20421">
        <w:rPr>
          <w:rFonts w:ascii="Times New Roman" w:hAnsi="Times New Roman" w:cs="Times New Roman"/>
          <w:sz w:val="28"/>
          <w:szCs w:val="28"/>
        </w:rPr>
        <w:t>нарушения правил благо</w:t>
      </w:r>
      <w:r>
        <w:rPr>
          <w:rFonts w:ascii="Times New Roman" w:hAnsi="Times New Roman" w:cs="Times New Roman"/>
          <w:sz w:val="28"/>
          <w:szCs w:val="28"/>
        </w:rPr>
        <w:t>устройства территорий поселений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2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противопожарной безопасности</w:t>
      </w:r>
      <w:r w:rsidRPr="00F20421">
        <w:rPr>
          <w:rFonts w:ascii="Times New Roman" w:hAnsi="Times New Roman" w:cs="Times New Roman"/>
          <w:sz w:val="28"/>
          <w:szCs w:val="28"/>
        </w:rPr>
        <w:t xml:space="preserve">. В 2025 году ответственным секретарем Территориальной административной комиссии еженедельно осуществлялись выезды с целью выявления нарушений требований особого противопожарного режима, нарушений </w:t>
      </w:r>
      <w:r>
        <w:rPr>
          <w:rFonts w:ascii="Times New Roman" w:hAnsi="Times New Roman" w:cs="Times New Roman"/>
          <w:sz w:val="28"/>
          <w:szCs w:val="28"/>
        </w:rPr>
        <w:t>правил благоустройства поселения</w:t>
      </w:r>
      <w:r w:rsidRPr="00F20421">
        <w:rPr>
          <w:rFonts w:ascii="Times New Roman" w:hAnsi="Times New Roman" w:cs="Times New Roman"/>
          <w:sz w:val="28"/>
          <w:szCs w:val="28"/>
        </w:rPr>
        <w:t xml:space="preserve"> и привлечения виновных лиц к административной ответственности, предусмотренной федеральным законодательством и законодательством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66325" w:rsidRPr="00F20421" w:rsidSect="0016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20421"/>
    <w:rsid w:val="00166325"/>
    <w:rsid w:val="00A308ED"/>
    <w:rsid w:val="00BF0811"/>
    <w:rsid w:val="00F20421"/>
    <w:rsid w:val="00FE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2026-05-15T10:26:00Z</dcterms:created>
  <dcterms:modified xsi:type="dcterms:W3CDTF">2026-05-15T11:41:00Z</dcterms:modified>
</cp:coreProperties>
</file>